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1274D" w14:textId="77777777" w:rsidR="00412E0B" w:rsidRPr="00B26FCC" w:rsidRDefault="00412E0B" w:rsidP="00B26FCC">
      <w:pPr>
        <w:jc w:val="center"/>
        <w:rPr>
          <w:b/>
          <w:sz w:val="32"/>
          <w:szCs w:val="32"/>
        </w:rPr>
      </w:pPr>
      <w:r w:rsidRPr="00B26FCC">
        <w:rPr>
          <w:b/>
          <w:sz w:val="32"/>
          <w:szCs w:val="32"/>
        </w:rPr>
        <w:t>Výpis z uznesenia Obecného zastupiteľstva</w:t>
      </w:r>
    </w:p>
    <w:p w14:paraId="165DAB5D" w14:textId="77777777" w:rsidR="00412E0B" w:rsidRPr="00B26FCC" w:rsidRDefault="00412E0B" w:rsidP="00B26FCC">
      <w:pPr>
        <w:jc w:val="center"/>
        <w:rPr>
          <w:b/>
          <w:sz w:val="32"/>
          <w:szCs w:val="32"/>
        </w:rPr>
      </w:pPr>
      <w:r w:rsidRPr="00B26FCC">
        <w:rPr>
          <w:b/>
          <w:sz w:val="32"/>
          <w:szCs w:val="32"/>
        </w:rPr>
        <w:t>Obce Vrakúň</w:t>
      </w:r>
    </w:p>
    <w:p w14:paraId="2283C1F7" w14:textId="0632CDBA" w:rsidR="00412E0B" w:rsidRDefault="00412E0B" w:rsidP="00B26FCC"/>
    <w:p w14:paraId="660B1855" w14:textId="52B164D2" w:rsidR="00B26FCC" w:rsidRDefault="00B26FCC" w:rsidP="00B26FCC"/>
    <w:p w14:paraId="7A75B45C" w14:textId="77777777" w:rsidR="00B26FCC" w:rsidRPr="00B26FCC" w:rsidRDefault="00B26FCC" w:rsidP="00B26FCC"/>
    <w:p w14:paraId="3B96E2EB" w14:textId="6E387022" w:rsidR="00412E0B" w:rsidRPr="00B26FCC" w:rsidRDefault="00412E0B" w:rsidP="00B26FCC">
      <w:pPr>
        <w:jc w:val="center"/>
        <w:rPr>
          <w:b/>
          <w:sz w:val="24"/>
          <w:szCs w:val="24"/>
        </w:rPr>
      </w:pPr>
      <w:r w:rsidRPr="00B26FCC">
        <w:rPr>
          <w:b/>
          <w:sz w:val="24"/>
          <w:szCs w:val="24"/>
        </w:rPr>
        <w:t xml:space="preserve">Uznesenie č. </w:t>
      </w:r>
      <w:r w:rsidR="00B26FCC">
        <w:rPr>
          <w:b/>
          <w:sz w:val="24"/>
          <w:szCs w:val="24"/>
        </w:rPr>
        <w:t>46/2022</w:t>
      </w:r>
      <w:r w:rsidRPr="00B26FCC">
        <w:rPr>
          <w:b/>
          <w:sz w:val="24"/>
          <w:szCs w:val="24"/>
        </w:rPr>
        <w:t xml:space="preserve"> </w:t>
      </w:r>
    </w:p>
    <w:p w14:paraId="268C1E19" w14:textId="75CFBC8C" w:rsidR="00412E0B" w:rsidRDefault="00412E0B" w:rsidP="00412E0B">
      <w:pPr>
        <w:jc w:val="center"/>
        <w:rPr>
          <w:b/>
          <w:sz w:val="24"/>
          <w:szCs w:val="24"/>
        </w:rPr>
      </w:pPr>
      <w:r w:rsidRPr="00B26FCC">
        <w:rPr>
          <w:b/>
          <w:sz w:val="24"/>
          <w:szCs w:val="24"/>
        </w:rPr>
        <w:t xml:space="preserve">zo dňa </w:t>
      </w:r>
      <w:r w:rsidR="00B26FCC">
        <w:rPr>
          <w:b/>
          <w:sz w:val="24"/>
          <w:szCs w:val="24"/>
        </w:rPr>
        <w:t>15.12.2022</w:t>
      </w:r>
    </w:p>
    <w:p w14:paraId="47BBF103" w14:textId="1019C8C6" w:rsidR="00B26FCC" w:rsidRDefault="00B26FCC" w:rsidP="00412E0B">
      <w:pPr>
        <w:jc w:val="center"/>
        <w:rPr>
          <w:b/>
          <w:sz w:val="24"/>
          <w:szCs w:val="24"/>
        </w:rPr>
      </w:pPr>
    </w:p>
    <w:p w14:paraId="48380EC0" w14:textId="77777777" w:rsidR="00B26FCC" w:rsidRPr="00B26FCC" w:rsidRDefault="00B26FCC" w:rsidP="00412E0B">
      <w:pPr>
        <w:jc w:val="center"/>
        <w:rPr>
          <w:b/>
          <w:sz w:val="24"/>
          <w:szCs w:val="24"/>
        </w:rPr>
      </w:pPr>
    </w:p>
    <w:p w14:paraId="04D3D04B" w14:textId="205A377A" w:rsidR="00405ADE" w:rsidRPr="00B26FCC" w:rsidRDefault="00405ADE" w:rsidP="003C3EA2">
      <w:pPr>
        <w:spacing w:before="180" w:line="360" w:lineRule="atLeast"/>
        <w:jc w:val="both"/>
        <w:rPr>
          <w:sz w:val="24"/>
          <w:szCs w:val="24"/>
        </w:rPr>
      </w:pPr>
      <w:r w:rsidRPr="00B26FCC">
        <w:rPr>
          <w:sz w:val="24"/>
          <w:szCs w:val="24"/>
        </w:rPr>
        <w:t xml:space="preserve">Obecné zastupiteľstvo </w:t>
      </w:r>
      <w:r w:rsidR="004F2377" w:rsidRPr="00B26FCC">
        <w:rPr>
          <w:sz w:val="24"/>
          <w:szCs w:val="24"/>
        </w:rPr>
        <w:t>Vrakúň</w:t>
      </w:r>
    </w:p>
    <w:p w14:paraId="4CEA86A4" w14:textId="77777777" w:rsidR="00405ADE" w:rsidRPr="00B26FCC" w:rsidRDefault="00405ADE" w:rsidP="003C3EA2">
      <w:pPr>
        <w:numPr>
          <w:ilvl w:val="0"/>
          <w:numId w:val="15"/>
        </w:numPr>
        <w:tabs>
          <w:tab w:val="clear" w:pos="709"/>
        </w:tabs>
        <w:spacing w:before="180" w:line="360" w:lineRule="atLeast"/>
        <w:jc w:val="both"/>
        <w:rPr>
          <w:sz w:val="24"/>
          <w:szCs w:val="24"/>
          <w:u w:val="single"/>
        </w:rPr>
      </w:pPr>
      <w:r w:rsidRPr="00B26FCC">
        <w:rPr>
          <w:sz w:val="24"/>
          <w:szCs w:val="24"/>
          <w:u w:val="single"/>
        </w:rPr>
        <w:t>berie na vedomie:</w:t>
      </w:r>
    </w:p>
    <w:p w14:paraId="5C3C20A9" w14:textId="270F2B0E" w:rsidR="00405ADE" w:rsidRPr="00B26FCC" w:rsidRDefault="00405ADE" w:rsidP="003C3EA2">
      <w:pPr>
        <w:pStyle w:val="Zarkazkladnhotextu3"/>
        <w:rPr>
          <w:rFonts w:ascii="Times New Roman" w:hAnsi="Times New Roman"/>
          <w:sz w:val="24"/>
          <w:szCs w:val="24"/>
        </w:rPr>
      </w:pPr>
      <w:r w:rsidRPr="00B26FCC">
        <w:rPr>
          <w:rFonts w:ascii="Times New Roman" w:hAnsi="Times New Roman"/>
          <w:sz w:val="24"/>
          <w:szCs w:val="24"/>
        </w:rPr>
        <w:t>správu o </w:t>
      </w:r>
      <w:r w:rsidR="00161EAA" w:rsidRPr="00B26FCC">
        <w:rPr>
          <w:rFonts w:ascii="Times New Roman" w:hAnsi="Times New Roman"/>
          <w:sz w:val="24"/>
          <w:szCs w:val="24"/>
        </w:rPr>
        <w:t xml:space="preserve">obstaraní Územného plánu obce </w:t>
      </w:r>
      <w:r w:rsidR="00A106F7" w:rsidRPr="00B26FCC">
        <w:rPr>
          <w:rFonts w:ascii="Times New Roman" w:hAnsi="Times New Roman"/>
          <w:sz w:val="24"/>
          <w:szCs w:val="24"/>
        </w:rPr>
        <w:t>Vrakúň – Zmeny a doplnky č. 8</w:t>
      </w:r>
    </w:p>
    <w:p w14:paraId="09BDE07E" w14:textId="77777777" w:rsidR="0081605F" w:rsidRPr="00B26FCC" w:rsidRDefault="0081605F" w:rsidP="003C3EA2">
      <w:pPr>
        <w:numPr>
          <w:ilvl w:val="0"/>
          <w:numId w:val="15"/>
        </w:numPr>
        <w:spacing w:before="180" w:line="360" w:lineRule="atLeast"/>
        <w:jc w:val="both"/>
        <w:rPr>
          <w:sz w:val="24"/>
          <w:szCs w:val="24"/>
          <w:u w:val="single"/>
        </w:rPr>
      </w:pPr>
      <w:r w:rsidRPr="00B26FCC">
        <w:rPr>
          <w:sz w:val="24"/>
          <w:szCs w:val="24"/>
          <w:u w:val="single"/>
        </w:rPr>
        <w:t>súhlasí</w:t>
      </w:r>
    </w:p>
    <w:p w14:paraId="545A073B" w14:textId="7B8C2F2A" w:rsidR="0081605F" w:rsidRPr="00B26FCC" w:rsidRDefault="0081605F" w:rsidP="003C3EA2">
      <w:pPr>
        <w:spacing w:before="180" w:line="360" w:lineRule="atLeast"/>
        <w:ind w:left="709"/>
        <w:jc w:val="both"/>
        <w:rPr>
          <w:sz w:val="24"/>
          <w:szCs w:val="24"/>
        </w:rPr>
      </w:pPr>
      <w:r w:rsidRPr="00B26FCC">
        <w:rPr>
          <w:sz w:val="24"/>
          <w:szCs w:val="24"/>
        </w:rPr>
        <w:t>so spôsobom vybavenia pripomienok vznesených v procese prerokovania návrhu</w:t>
      </w:r>
      <w:r w:rsidR="00CF143E" w:rsidRPr="00B26FCC">
        <w:rPr>
          <w:sz w:val="24"/>
          <w:szCs w:val="24"/>
        </w:rPr>
        <w:t xml:space="preserve"> </w:t>
      </w:r>
      <w:r w:rsidR="00180835" w:rsidRPr="00B26FCC">
        <w:rPr>
          <w:sz w:val="24"/>
          <w:szCs w:val="24"/>
        </w:rPr>
        <w:t xml:space="preserve">Územného plánu obce </w:t>
      </w:r>
      <w:r w:rsidR="00A106F7" w:rsidRPr="00B26FCC">
        <w:rPr>
          <w:sz w:val="24"/>
          <w:szCs w:val="24"/>
        </w:rPr>
        <w:t>Vrakúň – Zmeny a doplnky č. 8</w:t>
      </w:r>
      <w:r w:rsidRPr="00B26FCC">
        <w:rPr>
          <w:sz w:val="24"/>
          <w:szCs w:val="24"/>
        </w:rPr>
        <w:t>, ktorých prehľad tvorí prílohu tohoto uznesenia</w:t>
      </w:r>
    </w:p>
    <w:p w14:paraId="1749A1E3" w14:textId="77777777" w:rsidR="00405ADE" w:rsidRPr="00B26FCC" w:rsidRDefault="00405ADE" w:rsidP="003C3EA2">
      <w:pPr>
        <w:numPr>
          <w:ilvl w:val="0"/>
          <w:numId w:val="15"/>
        </w:numPr>
        <w:spacing w:before="180" w:line="360" w:lineRule="atLeast"/>
        <w:jc w:val="both"/>
        <w:rPr>
          <w:sz w:val="24"/>
          <w:szCs w:val="24"/>
          <w:u w:val="single"/>
        </w:rPr>
      </w:pPr>
      <w:r w:rsidRPr="00B26FCC">
        <w:rPr>
          <w:sz w:val="24"/>
          <w:szCs w:val="24"/>
          <w:u w:val="single"/>
        </w:rPr>
        <w:t>schvaľuje</w:t>
      </w:r>
    </w:p>
    <w:p w14:paraId="2E3C3082" w14:textId="4B1F7225" w:rsidR="00405ADE" w:rsidRPr="00B26FCC" w:rsidRDefault="00180835" w:rsidP="003C3EA2">
      <w:pPr>
        <w:pStyle w:val="Zarkazkladnhotextu2"/>
        <w:numPr>
          <w:ilvl w:val="0"/>
          <w:numId w:val="17"/>
        </w:numPr>
        <w:tabs>
          <w:tab w:val="clear" w:pos="1069"/>
          <w:tab w:val="left" w:pos="992"/>
        </w:tabs>
        <w:rPr>
          <w:sz w:val="24"/>
          <w:szCs w:val="24"/>
        </w:rPr>
      </w:pPr>
      <w:r w:rsidRPr="00B26FCC">
        <w:rPr>
          <w:sz w:val="24"/>
          <w:szCs w:val="24"/>
        </w:rPr>
        <w:t>podľa § 4 ods. 3  a § 11 ods. 4 zákona č. 369/1990 Zb. v znení neskorších predpisov (Zákon o obecnom zriadení), § 26  a 27 zákona č. 50/1976 Zb. o územnom plánovaní a stavebnom poriadku v znení neskorších predpisov (Stavebný zákon)</w:t>
      </w:r>
      <w:r w:rsidR="00D00748" w:rsidRPr="00B26FCC">
        <w:rPr>
          <w:sz w:val="24"/>
          <w:szCs w:val="24"/>
        </w:rPr>
        <w:t xml:space="preserve">  </w:t>
      </w:r>
      <w:r w:rsidR="00D00748" w:rsidRPr="00B26FCC">
        <w:rPr>
          <w:b/>
          <w:bCs/>
          <w:color w:val="000000"/>
          <w:sz w:val="24"/>
          <w:szCs w:val="24"/>
        </w:rPr>
        <w:t xml:space="preserve">Územný plán obce </w:t>
      </w:r>
      <w:r w:rsidR="00A106F7" w:rsidRPr="00B26FCC">
        <w:rPr>
          <w:b/>
          <w:bCs/>
          <w:sz w:val="24"/>
          <w:szCs w:val="24"/>
        </w:rPr>
        <w:t>Vrakúň – Zmeny a doplnky č. 8</w:t>
      </w:r>
    </w:p>
    <w:p w14:paraId="561DBAE0" w14:textId="0E7E5CED" w:rsidR="009B79BA" w:rsidRPr="00B26FCC" w:rsidRDefault="0017039F" w:rsidP="003C3EA2">
      <w:pPr>
        <w:pStyle w:val="Zarkazkladnhotextu2"/>
        <w:numPr>
          <w:ilvl w:val="0"/>
          <w:numId w:val="17"/>
        </w:numPr>
        <w:tabs>
          <w:tab w:val="clear" w:pos="1069"/>
          <w:tab w:val="left" w:pos="992"/>
        </w:tabs>
        <w:rPr>
          <w:b/>
          <w:bCs/>
          <w:sz w:val="24"/>
          <w:szCs w:val="24"/>
        </w:rPr>
      </w:pPr>
      <w:r w:rsidRPr="00B26FCC">
        <w:rPr>
          <w:sz w:val="24"/>
          <w:szCs w:val="24"/>
        </w:rPr>
        <w:t>podľa § 6 zákona č. 369/1990 Zb. v znení neskorších predpisov (Zákon o obecnom zriadení), §</w:t>
      </w:r>
      <w:r w:rsidR="004F2377" w:rsidRPr="00B26FCC">
        <w:rPr>
          <w:sz w:val="24"/>
          <w:szCs w:val="24"/>
        </w:rPr>
        <w:t> </w:t>
      </w:r>
      <w:r w:rsidRPr="00B26FCC">
        <w:rPr>
          <w:sz w:val="24"/>
          <w:szCs w:val="24"/>
        </w:rPr>
        <w:t xml:space="preserve">27 zákona č. 50/1976 Zb. o územnom plánovaní a stavebnom poriadku v znení neskorších predpisov (Stavebný zákon) </w:t>
      </w:r>
      <w:r w:rsidR="00D00748" w:rsidRPr="00B26FCC">
        <w:rPr>
          <w:b/>
          <w:bCs/>
          <w:color w:val="000000"/>
          <w:sz w:val="24"/>
          <w:szCs w:val="24"/>
        </w:rPr>
        <w:t xml:space="preserve">Všeobecne záväzné nariadenie obce </w:t>
      </w:r>
      <w:r w:rsidR="004F2377" w:rsidRPr="00B26FCC">
        <w:rPr>
          <w:b/>
          <w:bCs/>
          <w:sz w:val="24"/>
          <w:szCs w:val="24"/>
        </w:rPr>
        <w:t>Vrakúň</w:t>
      </w:r>
      <w:r w:rsidR="00180835" w:rsidRPr="00B26FCC">
        <w:rPr>
          <w:b/>
          <w:bCs/>
          <w:sz w:val="24"/>
          <w:szCs w:val="24"/>
        </w:rPr>
        <w:t xml:space="preserve"> č.</w:t>
      </w:r>
      <w:r w:rsidR="00B26FCC">
        <w:rPr>
          <w:b/>
          <w:bCs/>
          <w:sz w:val="24"/>
          <w:szCs w:val="24"/>
        </w:rPr>
        <w:t xml:space="preserve"> 1/2022</w:t>
      </w:r>
      <w:r w:rsidR="00D00748" w:rsidRPr="00B26FCC">
        <w:rPr>
          <w:b/>
          <w:bCs/>
          <w:color w:val="000000"/>
          <w:sz w:val="24"/>
          <w:szCs w:val="24"/>
        </w:rPr>
        <w:t xml:space="preserve">, ktorým sa vyhlasuje záväzná časť </w:t>
      </w:r>
      <w:r w:rsidR="00180835" w:rsidRPr="00B26FCC">
        <w:rPr>
          <w:b/>
          <w:bCs/>
          <w:sz w:val="24"/>
          <w:szCs w:val="24"/>
        </w:rPr>
        <w:t xml:space="preserve">Územného plánu obce </w:t>
      </w:r>
      <w:r w:rsidR="00A106F7" w:rsidRPr="00B26FCC">
        <w:rPr>
          <w:b/>
          <w:bCs/>
          <w:sz w:val="24"/>
          <w:szCs w:val="24"/>
        </w:rPr>
        <w:t>Vrakúň – Zmeny a doplnky č. 8</w:t>
      </w:r>
    </w:p>
    <w:p w14:paraId="099CE00E" w14:textId="624C2691" w:rsidR="00B26FCC" w:rsidRPr="00B26FCC" w:rsidRDefault="00B26FCC" w:rsidP="00B26FCC">
      <w:pPr>
        <w:pStyle w:val="Zarkazkladnhotextu2"/>
        <w:tabs>
          <w:tab w:val="left" w:pos="992"/>
        </w:tabs>
        <w:rPr>
          <w:b/>
          <w:bCs/>
          <w:sz w:val="24"/>
          <w:szCs w:val="24"/>
        </w:rPr>
      </w:pPr>
    </w:p>
    <w:p w14:paraId="57F109DC" w14:textId="404A8C61" w:rsidR="00B26FCC" w:rsidRDefault="00B26FCC" w:rsidP="00B26FCC">
      <w:pPr>
        <w:pStyle w:val="Zarkazkladnhotextu2"/>
        <w:tabs>
          <w:tab w:val="left" w:pos="992"/>
        </w:tabs>
        <w:ind w:left="0"/>
        <w:rPr>
          <w:b/>
          <w:bCs/>
          <w:sz w:val="21"/>
          <w:szCs w:val="21"/>
        </w:rPr>
      </w:pPr>
    </w:p>
    <w:p w14:paraId="7E698C21" w14:textId="77777777" w:rsidR="00B26FCC" w:rsidRDefault="00B26FCC" w:rsidP="00B26FCC">
      <w:pPr>
        <w:pStyle w:val="Zarkazkladnhotextu2"/>
        <w:tabs>
          <w:tab w:val="left" w:pos="992"/>
        </w:tabs>
        <w:rPr>
          <w:b/>
          <w:bCs/>
          <w:sz w:val="21"/>
          <w:szCs w:val="21"/>
        </w:rPr>
      </w:pPr>
    </w:p>
    <w:p w14:paraId="4E2F52BD" w14:textId="48814CED" w:rsidR="00B26FCC" w:rsidRPr="00B26FCC" w:rsidRDefault="00B26FCC" w:rsidP="00B26FCC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Pr="00B26FCC">
        <w:rPr>
          <w:sz w:val="24"/>
          <w:szCs w:val="24"/>
        </w:rPr>
        <w:t>PaedDr. Štefan Fazekas</w:t>
      </w:r>
    </w:p>
    <w:p w14:paraId="08860DCE" w14:textId="7C0A979F" w:rsidR="00B26FCC" w:rsidRPr="00B26FCC" w:rsidRDefault="00B26FCC" w:rsidP="00B26FCC">
      <w:pPr>
        <w:rPr>
          <w:sz w:val="24"/>
          <w:szCs w:val="24"/>
        </w:rPr>
      </w:pPr>
      <w:r w:rsidRPr="00B26FC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26FCC">
        <w:rPr>
          <w:sz w:val="24"/>
          <w:szCs w:val="24"/>
        </w:rPr>
        <w:t>starosta obce</w:t>
      </w:r>
    </w:p>
    <w:p w14:paraId="37518A31" w14:textId="77777777" w:rsidR="00B26FCC" w:rsidRPr="00B26FCC" w:rsidRDefault="00B26FCC" w:rsidP="00B26FCC">
      <w:pPr>
        <w:rPr>
          <w:sz w:val="24"/>
          <w:szCs w:val="24"/>
        </w:rPr>
      </w:pPr>
    </w:p>
    <w:sectPr w:rsidR="00B26FCC" w:rsidRPr="00B26FCC">
      <w:headerReference w:type="even" r:id="rId7"/>
      <w:headerReference w:type="default" r:id="rId8"/>
      <w:pgSz w:w="11907" w:h="16840" w:code="9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914DF" w14:textId="77777777" w:rsidR="00C1300A" w:rsidRDefault="00C1300A">
      <w:r>
        <w:separator/>
      </w:r>
    </w:p>
  </w:endnote>
  <w:endnote w:type="continuationSeparator" w:id="0">
    <w:p w14:paraId="1F1F8CE4" w14:textId="77777777" w:rsidR="00C1300A" w:rsidRDefault="00C13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DC1C1" w14:textId="77777777" w:rsidR="00C1300A" w:rsidRDefault="00C1300A">
      <w:r>
        <w:separator/>
      </w:r>
    </w:p>
  </w:footnote>
  <w:footnote w:type="continuationSeparator" w:id="0">
    <w:p w14:paraId="05C4CA06" w14:textId="77777777" w:rsidR="00C1300A" w:rsidRDefault="00C13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00565" w14:textId="77777777" w:rsidR="006B49D2" w:rsidRDefault="006B49D2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46BBD8D8" w14:textId="77777777" w:rsidR="006B49D2" w:rsidRDefault="006B49D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6CA26" w14:textId="77777777" w:rsidR="006B49D2" w:rsidRDefault="006B49D2">
    <w:pPr>
      <w:pStyle w:val="Hlavika"/>
      <w:framePr w:wrap="around" w:vAnchor="text" w:hAnchor="margin" w:xAlign="center" w:y="1"/>
      <w:rPr>
        <w:rStyle w:val="slostrany"/>
        <w:rFonts w:ascii="Arial Narrow" w:hAnsi="Arial Narrow"/>
        <w:sz w:val="24"/>
      </w:rPr>
    </w:pPr>
  </w:p>
  <w:p w14:paraId="2985CDE0" w14:textId="77777777" w:rsidR="006B49D2" w:rsidRDefault="006B49D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F4A3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5015DB"/>
    <w:multiLevelType w:val="hybridMultilevel"/>
    <w:tmpl w:val="7286E4D2"/>
    <w:lvl w:ilvl="0" w:tplc="46C09B2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B47B61"/>
    <w:multiLevelType w:val="singleLevel"/>
    <w:tmpl w:val="21C86022"/>
    <w:lvl w:ilvl="0">
      <w:start w:val="19"/>
      <w:numFmt w:val="bullet"/>
      <w:lvlText w:val="-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15B5084A"/>
    <w:multiLevelType w:val="singleLevel"/>
    <w:tmpl w:val="21C86022"/>
    <w:lvl w:ilvl="0">
      <w:start w:val="19"/>
      <w:numFmt w:val="bullet"/>
      <w:lvlText w:val="-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1868761A"/>
    <w:multiLevelType w:val="hybridMultilevel"/>
    <w:tmpl w:val="45C859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764A3"/>
    <w:multiLevelType w:val="singleLevel"/>
    <w:tmpl w:val="21C860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E4A3712"/>
    <w:multiLevelType w:val="singleLevel"/>
    <w:tmpl w:val="353CA78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0835DCE"/>
    <w:multiLevelType w:val="singleLevel"/>
    <w:tmpl w:val="D43818E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C233A1"/>
    <w:multiLevelType w:val="singleLevel"/>
    <w:tmpl w:val="21C86022"/>
    <w:lvl w:ilvl="0">
      <w:start w:val="19"/>
      <w:numFmt w:val="bullet"/>
      <w:lvlText w:val="-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31484F0D"/>
    <w:multiLevelType w:val="hybridMultilevel"/>
    <w:tmpl w:val="BA028576"/>
    <w:lvl w:ilvl="0" w:tplc="450EAE1A">
      <w:numFmt w:val="bullet"/>
      <w:lvlText w:val="-"/>
      <w:lvlJc w:val="left"/>
      <w:pPr>
        <w:tabs>
          <w:tab w:val="num" w:pos="720"/>
        </w:tabs>
        <w:ind w:left="530" w:hanging="17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BB7F69"/>
    <w:multiLevelType w:val="singleLevel"/>
    <w:tmpl w:val="4C9C87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80C1CCA"/>
    <w:multiLevelType w:val="singleLevel"/>
    <w:tmpl w:val="353CA78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59F56737"/>
    <w:multiLevelType w:val="singleLevel"/>
    <w:tmpl w:val="EDC8AF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3" w15:restartNumberingAfterBreak="0">
    <w:nsid w:val="5DB70717"/>
    <w:multiLevelType w:val="singleLevel"/>
    <w:tmpl w:val="1376198C"/>
    <w:lvl w:ilvl="0">
      <w:start w:val="1"/>
      <w:numFmt w:val="bullet"/>
      <w:pStyle w:val="znaka3CharChar"/>
      <w:lvlText w:val=""/>
      <w:lvlJc w:val="left"/>
      <w:pPr>
        <w:tabs>
          <w:tab w:val="num" w:pos="1040"/>
        </w:tabs>
        <w:ind w:left="907" w:hanging="227"/>
      </w:pPr>
      <w:rPr>
        <w:rFonts w:ascii="Wingdings" w:hAnsi="Wingdings" w:hint="default"/>
        <w:b/>
        <w:i w:val="0"/>
      </w:rPr>
    </w:lvl>
  </w:abstractNum>
  <w:abstractNum w:abstractNumId="14" w15:restartNumberingAfterBreak="0">
    <w:nsid w:val="689C6D6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AC85B47"/>
    <w:multiLevelType w:val="hybridMultilevel"/>
    <w:tmpl w:val="246216D6"/>
    <w:lvl w:ilvl="0" w:tplc="041B000F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B15D19"/>
    <w:multiLevelType w:val="singleLevel"/>
    <w:tmpl w:val="A208793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7" w15:restartNumberingAfterBreak="0">
    <w:nsid w:val="73AF4A4C"/>
    <w:multiLevelType w:val="singleLevel"/>
    <w:tmpl w:val="21C860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76DB0E41"/>
    <w:multiLevelType w:val="hybridMultilevel"/>
    <w:tmpl w:val="579EC4D8"/>
    <w:lvl w:ilvl="0" w:tplc="341EB270">
      <w:start w:val="1"/>
      <w:numFmt w:val="lowerLetter"/>
      <w:lvlText w:val="%1)"/>
      <w:lvlJc w:val="left"/>
      <w:pPr>
        <w:tabs>
          <w:tab w:val="num" w:pos="1069"/>
        </w:tabs>
        <w:ind w:left="992" w:hanging="283"/>
      </w:pPr>
      <w:rPr>
        <w:rFonts w:hint="default"/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7624FA2"/>
    <w:multiLevelType w:val="singleLevel"/>
    <w:tmpl w:val="9E62BE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7EF373DC"/>
    <w:multiLevelType w:val="singleLevel"/>
    <w:tmpl w:val="21C860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7FCF7F4A"/>
    <w:multiLevelType w:val="singleLevel"/>
    <w:tmpl w:val="21C860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9845151">
    <w:abstractNumId w:val="7"/>
  </w:num>
  <w:num w:numId="2" w16cid:durableId="1323315730">
    <w:abstractNumId w:val="5"/>
  </w:num>
  <w:num w:numId="3" w16cid:durableId="17852973">
    <w:abstractNumId w:val="20"/>
  </w:num>
  <w:num w:numId="4" w16cid:durableId="1543593794">
    <w:abstractNumId w:val="2"/>
  </w:num>
  <w:num w:numId="5" w16cid:durableId="53086520">
    <w:abstractNumId w:val="21"/>
  </w:num>
  <w:num w:numId="6" w16cid:durableId="28065846">
    <w:abstractNumId w:val="17"/>
  </w:num>
  <w:num w:numId="7" w16cid:durableId="306056587">
    <w:abstractNumId w:val="3"/>
  </w:num>
  <w:num w:numId="8" w16cid:durableId="406341659">
    <w:abstractNumId w:val="8"/>
  </w:num>
  <w:num w:numId="9" w16cid:durableId="645429205">
    <w:abstractNumId w:val="19"/>
  </w:num>
  <w:num w:numId="10" w16cid:durableId="1940403532">
    <w:abstractNumId w:val="10"/>
  </w:num>
  <w:num w:numId="11" w16cid:durableId="93523194">
    <w:abstractNumId w:val="11"/>
  </w:num>
  <w:num w:numId="12" w16cid:durableId="1127815458">
    <w:abstractNumId w:val="6"/>
  </w:num>
  <w:num w:numId="13" w16cid:durableId="522984063">
    <w:abstractNumId w:val="12"/>
  </w:num>
  <w:num w:numId="14" w16cid:durableId="955982566">
    <w:abstractNumId w:val="16"/>
  </w:num>
  <w:num w:numId="15" w16cid:durableId="884609611">
    <w:abstractNumId w:val="15"/>
  </w:num>
  <w:num w:numId="16" w16cid:durableId="1622764551">
    <w:abstractNumId w:val="9"/>
  </w:num>
  <w:num w:numId="17" w16cid:durableId="1499031129">
    <w:abstractNumId w:val="18"/>
  </w:num>
  <w:num w:numId="18" w16cid:durableId="1963725466">
    <w:abstractNumId w:val="1"/>
  </w:num>
  <w:num w:numId="19" w16cid:durableId="2056658850">
    <w:abstractNumId w:val="13"/>
  </w:num>
  <w:num w:numId="20" w16cid:durableId="303002060">
    <w:abstractNumId w:val="0"/>
    <w:lvlOverride w:ilvl="0">
      <w:startOverride w:val="1"/>
    </w:lvlOverride>
  </w:num>
  <w:num w:numId="21" w16cid:durableId="448790635">
    <w:abstractNumId w:val="14"/>
    <w:lvlOverride w:ilvl="0">
      <w:startOverride w:val="1"/>
    </w:lvlOverride>
  </w:num>
  <w:num w:numId="22" w16cid:durableId="11164094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E3A"/>
    <w:rsid w:val="00066ADE"/>
    <w:rsid w:val="00161EAA"/>
    <w:rsid w:val="0017039F"/>
    <w:rsid w:val="00180835"/>
    <w:rsid w:val="00192E3A"/>
    <w:rsid w:val="00240230"/>
    <w:rsid w:val="002449B6"/>
    <w:rsid w:val="00293D39"/>
    <w:rsid w:val="003C3EA2"/>
    <w:rsid w:val="003C6236"/>
    <w:rsid w:val="00405ADE"/>
    <w:rsid w:val="00412E0B"/>
    <w:rsid w:val="00472FE8"/>
    <w:rsid w:val="004F2377"/>
    <w:rsid w:val="004F3AA7"/>
    <w:rsid w:val="0052213A"/>
    <w:rsid w:val="0054675A"/>
    <w:rsid w:val="005D1797"/>
    <w:rsid w:val="006A37E2"/>
    <w:rsid w:val="006B49D2"/>
    <w:rsid w:val="006E3132"/>
    <w:rsid w:val="00775FEF"/>
    <w:rsid w:val="007B244B"/>
    <w:rsid w:val="008038F8"/>
    <w:rsid w:val="0081605F"/>
    <w:rsid w:val="00827337"/>
    <w:rsid w:val="00865F3C"/>
    <w:rsid w:val="00894DB4"/>
    <w:rsid w:val="009325B5"/>
    <w:rsid w:val="009B79BA"/>
    <w:rsid w:val="00A106F7"/>
    <w:rsid w:val="00A856B7"/>
    <w:rsid w:val="00AA18C6"/>
    <w:rsid w:val="00AB0990"/>
    <w:rsid w:val="00B07DDB"/>
    <w:rsid w:val="00B26FCC"/>
    <w:rsid w:val="00BA1CB2"/>
    <w:rsid w:val="00BC4CF7"/>
    <w:rsid w:val="00BD7034"/>
    <w:rsid w:val="00C1300A"/>
    <w:rsid w:val="00CD6C04"/>
    <w:rsid w:val="00CF143E"/>
    <w:rsid w:val="00D00748"/>
    <w:rsid w:val="00D20928"/>
    <w:rsid w:val="00E05FDC"/>
    <w:rsid w:val="00E126F8"/>
    <w:rsid w:val="00E45A0C"/>
    <w:rsid w:val="00EA0A87"/>
    <w:rsid w:val="00FB08A0"/>
    <w:rsid w:val="00FB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400F3"/>
  <w15:chartTrackingRefBased/>
  <w15:docId w15:val="{744F2A9A-3EF6-469E-9BE4-A4167C00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jc w:val="both"/>
      <w:outlineLvl w:val="0"/>
    </w:pPr>
    <w:rPr>
      <w:rFonts w:ascii="Arial Narrow" w:hAnsi="Arial Narrow"/>
      <w:b/>
      <w:caps/>
      <w:sz w:val="24"/>
    </w:rPr>
  </w:style>
  <w:style w:type="paragraph" w:styleId="Nadpis2">
    <w:name w:val="heading 2"/>
    <w:basedOn w:val="Normlny"/>
    <w:next w:val="Normlny"/>
    <w:qFormat/>
    <w:pPr>
      <w:keepNext/>
      <w:jc w:val="both"/>
      <w:outlineLvl w:val="1"/>
    </w:pPr>
    <w:rPr>
      <w:rFonts w:ascii="Arial Narrow" w:hAnsi="Arial Narrow"/>
      <w:sz w:val="24"/>
    </w:rPr>
  </w:style>
  <w:style w:type="paragraph" w:styleId="Nadpis3">
    <w:name w:val="heading 3"/>
    <w:basedOn w:val="Normlny"/>
    <w:next w:val="Normlny"/>
    <w:qFormat/>
    <w:pPr>
      <w:keepNext/>
      <w:jc w:val="center"/>
      <w:outlineLvl w:val="2"/>
    </w:pPr>
    <w:rPr>
      <w:rFonts w:ascii="Arial Narrow" w:hAnsi="Arial Narrow"/>
      <w:sz w:val="46"/>
    </w:rPr>
  </w:style>
  <w:style w:type="paragraph" w:styleId="Nadpis4">
    <w:name w:val="heading 4"/>
    <w:basedOn w:val="Normlny"/>
    <w:next w:val="Normlny"/>
    <w:qFormat/>
    <w:pPr>
      <w:keepNext/>
      <w:jc w:val="center"/>
      <w:outlineLvl w:val="3"/>
    </w:pPr>
    <w:rPr>
      <w:rFonts w:ascii="Arial Narrow" w:hAnsi="Arial Narrow"/>
      <w:b/>
      <w:caps/>
      <w:sz w:val="46"/>
    </w:rPr>
  </w:style>
  <w:style w:type="paragraph" w:styleId="Nadpis5">
    <w:name w:val="heading 5"/>
    <w:basedOn w:val="Normlny"/>
    <w:next w:val="Normlny"/>
    <w:qFormat/>
    <w:pPr>
      <w:keepNext/>
      <w:jc w:val="both"/>
      <w:outlineLvl w:val="4"/>
    </w:pPr>
    <w:rPr>
      <w:rFonts w:ascii="Arial Narrow" w:hAnsi="Arial Narrow"/>
      <w:caps/>
      <w:sz w:val="26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ascii="Arial Narrow" w:hAnsi="Arial Narrow"/>
      <w:caps/>
      <w:sz w:val="26"/>
    </w:rPr>
  </w:style>
  <w:style w:type="paragraph" w:styleId="Nadpis7">
    <w:name w:val="heading 7"/>
    <w:basedOn w:val="Normlny"/>
    <w:next w:val="Normlny"/>
    <w:qFormat/>
    <w:pPr>
      <w:keepNext/>
      <w:jc w:val="center"/>
      <w:outlineLvl w:val="6"/>
    </w:pPr>
    <w:rPr>
      <w:rFonts w:ascii="Arial Narrow" w:hAnsi="Arial Narrow"/>
      <w:b/>
      <w:caps/>
      <w:sz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pPr>
      <w:jc w:val="center"/>
    </w:pPr>
    <w:rPr>
      <w:caps/>
      <w:sz w:val="40"/>
    </w:rPr>
  </w:style>
  <w:style w:type="paragraph" w:styleId="truktradokumentu">
    <w:name w:val="Document Map"/>
    <w:basedOn w:val="Normlny"/>
    <w:semiHidden/>
    <w:pPr>
      <w:shd w:val="clear" w:color="auto" w:fill="000080"/>
    </w:pPr>
    <w:rPr>
      <w:rFonts w:ascii="Tahoma" w:hAnsi="Tahoma"/>
    </w:rPr>
  </w:style>
  <w:style w:type="paragraph" w:styleId="Zkladntext">
    <w:name w:val="Body Text"/>
    <w:basedOn w:val="Normlny"/>
    <w:pPr>
      <w:jc w:val="both"/>
    </w:pPr>
    <w:rPr>
      <w:sz w:val="24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Zarkazkladnhotextu">
    <w:name w:val="Body Text Indent"/>
    <w:basedOn w:val="Normlny"/>
    <w:pPr>
      <w:ind w:firstLine="360"/>
      <w:jc w:val="both"/>
    </w:pPr>
    <w:rPr>
      <w:rFonts w:ascii="Arial Narrow" w:hAnsi="Arial Narrow"/>
      <w:sz w:val="26"/>
    </w:rPr>
  </w:style>
  <w:style w:type="paragraph" w:styleId="Podtitul">
    <w:name w:val="Subtitle"/>
    <w:basedOn w:val="Normlny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Arial Narrow" w:hAnsi="Arial Narrow"/>
      <w:b/>
      <w:caps/>
      <w:sz w:val="22"/>
    </w:rPr>
  </w:style>
  <w:style w:type="paragraph" w:styleId="Zkladntext2">
    <w:name w:val="Body Text 2"/>
    <w:basedOn w:val="Normlny"/>
    <w:pPr>
      <w:jc w:val="both"/>
    </w:pPr>
    <w:rPr>
      <w:rFonts w:ascii="Arial Narrow" w:hAnsi="Arial Narrow"/>
      <w:sz w:val="26"/>
    </w:rPr>
  </w:style>
  <w:style w:type="paragraph" w:styleId="Zkladntext3">
    <w:name w:val="Body Text 3"/>
    <w:basedOn w:val="Normlny"/>
    <w:pPr>
      <w:spacing w:line="360" w:lineRule="atLeast"/>
      <w:jc w:val="both"/>
    </w:pPr>
    <w:rPr>
      <w:rFonts w:ascii="Arial Narrow" w:hAnsi="Arial Narrow"/>
      <w:sz w:val="22"/>
    </w:rPr>
  </w:style>
  <w:style w:type="paragraph" w:customStyle="1" w:styleId="Styl3">
    <w:name w:val="Styl3"/>
    <w:basedOn w:val="Normlny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lang w:val="cs-CZ"/>
    </w:rPr>
  </w:style>
  <w:style w:type="paragraph" w:styleId="Zarkazkladnhotextu2">
    <w:name w:val="Body Text Indent 2"/>
    <w:basedOn w:val="Normlny"/>
    <w:pPr>
      <w:spacing w:before="180" w:line="360" w:lineRule="atLeast"/>
      <w:ind w:left="360"/>
      <w:jc w:val="both"/>
    </w:pPr>
  </w:style>
  <w:style w:type="paragraph" w:styleId="Zarkazkladnhotextu3">
    <w:name w:val="Body Text Indent 3"/>
    <w:basedOn w:val="Normlny"/>
    <w:pPr>
      <w:spacing w:before="180" w:line="360" w:lineRule="atLeast"/>
      <w:ind w:left="709"/>
      <w:jc w:val="both"/>
    </w:pPr>
    <w:rPr>
      <w:rFonts w:ascii="Arial Narrow" w:hAnsi="Arial Narrow"/>
      <w:sz w:val="22"/>
    </w:rPr>
  </w:style>
  <w:style w:type="paragraph" w:customStyle="1" w:styleId="CharChar">
    <w:name w:val="Char Char"/>
    <w:basedOn w:val="Normlny"/>
    <w:semiHidden/>
    <w:rsid w:val="00161EAA"/>
    <w:pPr>
      <w:spacing w:line="360" w:lineRule="auto"/>
      <w:ind w:firstLine="709"/>
      <w:jc w:val="both"/>
    </w:pPr>
    <w:rPr>
      <w:rFonts w:ascii="Courier New" w:hAnsi="Courier New" w:cs="Tahoma"/>
      <w:sz w:val="24"/>
      <w:lang w:val="en-US" w:eastAsia="en-US"/>
    </w:rPr>
  </w:style>
  <w:style w:type="paragraph" w:customStyle="1" w:styleId="znaka3CharChar">
    <w:name w:val="značka 3 Char Char"/>
    <w:basedOn w:val="Normlny"/>
    <w:link w:val="znaka3CharCharChar"/>
    <w:rsid w:val="009B79BA"/>
    <w:pPr>
      <w:numPr>
        <w:numId w:val="19"/>
      </w:numPr>
      <w:tabs>
        <w:tab w:val="left" w:pos="907"/>
      </w:tabs>
      <w:spacing w:before="80" w:after="60"/>
      <w:jc w:val="both"/>
    </w:pPr>
    <w:rPr>
      <w:rFonts w:ascii="Arial" w:hAnsi="Arial"/>
      <w:snapToGrid w:val="0"/>
      <w:sz w:val="24"/>
      <w:szCs w:val="24"/>
      <w:lang w:val="en-AU" w:eastAsia="en-US"/>
    </w:rPr>
  </w:style>
  <w:style w:type="character" w:customStyle="1" w:styleId="znaka3CharCharChar">
    <w:name w:val="značka 3 Char Char Char"/>
    <w:link w:val="znaka3CharChar"/>
    <w:rsid w:val="009B79BA"/>
    <w:rPr>
      <w:rFonts w:ascii="Arial" w:hAnsi="Arial"/>
      <w:snapToGrid w:val="0"/>
      <w:sz w:val="24"/>
      <w:szCs w:val="24"/>
      <w:lang w:val="en-AU" w:eastAsia="en-US"/>
    </w:rPr>
  </w:style>
  <w:style w:type="character" w:customStyle="1" w:styleId="NzovChar">
    <w:name w:val="Názov Char"/>
    <w:basedOn w:val="Predvolenpsmoodseku"/>
    <w:link w:val="Nzov"/>
    <w:rsid w:val="00412E0B"/>
    <w:rPr>
      <w:caps/>
      <w:sz w:val="40"/>
    </w:rPr>
  </w:style>
  <w:style w:type="paragraph" w:styleId="Odsekzoznamu">
    <w:name w:val="List Paragraph"/>
    <w:basedOn w:val="Normlny"/>
    <w:uiPriority w:val="34"/>
    <w:qFormat/>
    <w:rsid w:val="00412E0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y"/>
    <w:link w:val="TextbublinyChar"/>
    <w:rsid w:val="00B26FC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B26F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Uznesenie</vt:lpstr>
    </vt:vector>
  </TitlesOfParts>
  <Company>VP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Uznesenie</dc:title>
  <dc:subject/>
  <dc:creator>VP</dc:creator>
  <cp:keywords/>
  <cp:lastModifiedBy>Monika Dudášová</cp:lastModifiedBy>
  <cp:revision>6</cp:revision>
  <cp:lastPrinted>2022-12-16T10:42:00Z</cp:lastPrinted>
  <dcterms:created xsi:type="dcterms:W3CDTF">2022-12-16T10:25:00Z</dcterms:created>
  <dcterms:modified xsi:type="dcterms:W3CDTF">2022-12-16T11:53:00Z</dcterms:modified>
</cp:coreProperties>
</file>